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09" w:rsidRPr="001D2C04" w:rsidRDefault="001D2C04" w:rsidP="001F5309">
      <w:pPr>
        <w:ind w:leftChars="300" w:left="1290" w:hangingChars="150" w:hanging="660"/>
        <w:jc w:val="center"/>
        <w:rPr>
          <w:rFonts w:ascii="方正小标宋_GBK" w:eastAsia="方正小标宋_GBK"/>
          <w:sz w:val="44"/>
          <w:szCs w:val="44"/>
        </w:rPr>
      </w:pPr>
      <w:r w:rsidRPr="001D2C04">
        <w:rPr>
          <w:rFonts w:ascii="方正小标宋_GBK" w:eastAsia="方正小标宋_GBK" w:hint="eastAsia"/>
          <w:sz w:val="44"/>
          <w:szCs w:val="44"/>
        </w:rPr>
        <w:t>关于</w:t>
      </w:r>
      <w:r>
        <w:rPr>
          <w:rFonts w:ascii="方正小标宋_GBK" w:eastAsia="方正小标宋_GBK" w:hint="eastAsia"/>
          <w:sz w:val="44"/>
          <w:szCs w:val="44"/>
        </w:rPr>
        <w:t>转发</w:t>
      </w:r>
      <w:r w:rsidRPr="001D2C04">
        <w:rPr>
          <w:rFonts w:ascii="方正小标宋_GBK" w:eastAsia="方正小标宋_GBK" w:hint="eastAsia"/>
          <w:sz w:val="44"/>
          <w:szCs w:val="44"/>
        </w:rPr>
        <w:t>开展2019年百千万人才工程国家级人选选拔工作的通知</w:t>
      </w:r>
    </w:p>
    <w:p w:rsidR="001D2C04" w:rsidRPr="001D2C04" w:rsidRDefault="001D2C04" w:rsidP="001F5309">
      <w:pPr>
        <w:ind w:firstLineChars="150" w:firstLine="482"/>
        <w:jc w:val="left"/>
        <w:rPr>
          <w:rFonts w:ascii="方正仿宋_GBK" w:eastAsia="方正仿宋_GBK"/>
          <w:b/>
          <w:sz w:val="32"/>
          <w:szCs w:val="32"/>
        </w:rPr>
      </w:pPr>
      <w:r w:rsidRPr="001D2C04">
        <w:rPr>
          <w:rFonts w:ascii="方正仿宋_GBK" w:eastAsia="方正仿宋_GBK" w:hint="eastAsia"/>
          <w:b/>
          <w:sz w:val="32"/>
          <w:szCs w:val="32"/>
        </w:rPr>
        <w:t>各</w:t>
      </w:r>
      <w:r w:rsidR="00B53B11">
        <w:rPr>
          <w:rFonts w:ascii="方正仿宋_GBK" w:eastAsia="方正仿宋_GBK" w:hint="eastAsia"/>
          <w:b/>
          <w:sz w:val="32"/>
          <w:szCs w:val="32"/>
        </w:rPr>
        <w:t>事业</w:t>
      </w:r>
      <w:r w:rsidRPr="001D2C04">
        <w:rPr>
          <w:rFonts w:ascii="方正仿宋_GBK" w:eastAsia="方正仿宋_GBK" w:hint="eastAsia"/>
          <w:b/>
          <w:sz w:val="32"/>
          <w:szCs w:val="32"/>
        </w:rPr>
        <w:t>单位</w:t>
      </w:r>
      <w:r w:rsidR="00B53B11">
        <w:rPr>
          <w:rFonts w:ascii="方正仿宋_GBK" w:eastAsia="方正仿宋_GBK" w:hint="eastAsia"/>
          <w:b/>
          <w:sz w:val="32"/>
          <w:szCs w:val="32"/>
        </w:rPr>
        <w:t>主管部门</w:t>
      </w:r>
      <w:r w:rsidRPr="001D2C04">
        <w:rPr>
          <w:rFonts w:ascii="方正仿宋_GBK" w:eastAsia="方正仿宋_GBK" w:hint="eastAsia"/>
          <w:b/>
          <w:sz w:val="32"/>
          <w:szCs w:val="32"/>
        </w:rPr>
        <w:t>：</w:t>
      </w:r>
    </w:p>
    <w:p w:rsidR="001D2C04" w:rsidRPr="001D2C04" w:rsidRDefault="001D2C04" w:rsidP="001F5309">
      <w:pPr>
        <w:ind w:leftChars="200" w:left="420" w:firstLineChars="250" w:firstLine="80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D2C04">
        <w:rPr>
          <w:rFonts w:ascii="Times New Roman" w:eastAsia="方正仿宋_GBK" w:hAnsi="Times New Roman" w:cs="Times New Roman"/>
          <w:sz w:val="32"/>
          <w:szCs w:val="32"/>
        </w:rPr>
        <w:t>为更好贯彻落实创新驱动发展战略和人才优先发展战略，进一步加强我省高层次创新型专业技术人才队伍建设，根据省</w:t>
      </w:r>
      <w:proofErr w:type="gramStart"/>
      <w:r w:rsidRPr="001D2C04">
        <w:rPr>
          <w:rFonts w:ascii="Times New Roman" w:eastAsia="方正仿宋_GBK" w:hAnsi="Times New Roman" w:cs="Times New Roman"/>
          <w:sz w:val="32"/>
          <w:szCs w:val="32"/>
        </w:rPr>
        <w:t>人社厅</w:t>
      </w:r>
      <w:proofErr w:type="gramEnd"/>
      <w:r w:rsidRPr="001D2C04">
        <w:rPr>
          <w:rFonts w:ascii="Times New Roman" w:eastAsia="方正仿宋_GBK" w:hAnsi="Times New Roman" w:cs="Times New Roman"/>
          <w:sz w:val="32"/>
          <w:szCs w:val="32"/>
        </w:rPr>
        <w:t>《关于开展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2019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年百千万人才工程国家级人选选拔工作的通知》（苏</w:t>
      </w:r>
      <w:proofErr w:type="gramStart"/>
      <w:r w:rsidRPr="001D2C04">
        <w:rPr>
          <w:rFonts w:ascii="Times New Roman" w:eastAsia="方正仿宋_GBK" w:hAnsi="Times New Roman" w:cs="Times New Roman"/>
          <w:sz w:val="32"/>
          <w:szCs w:val="32"/>
        </w:rPr>
        <w:t>人社发</w:t>
      </w:r>
      <w:proofErr w:type="gramEnd"/>
      <w:r w:rsidR="00D508EE">
        <w:rPr>
          <w:rFonts w:ascii="Times New Roman" w:eastAsia="方正仿宋_GBK" w:hAnsi="Times New Roman" w:hint="eastAsia"/>
          <w:sz w:val="32"/>
          <w:szCs w:val="32"/>
        </w:rPr>
        <w:t>〔</w:t>
      </w:r>
      <w:r w:rsidR="00D508EE">
        <w:rPr>
          <w:rFonts w:ascii="Times New Roman" w:eastAsia="方正仿宋_GBK" w:hAnsi="Times New Roman"/>
          <w:sz w:val="32"/>
          <w:szCs w:val="32"/>
        </w:rPr>
        <w:t>201</w:t>
      </w:r>
      <w:r w:rsidR="00D508EE">
        <w:rPr>
          <w:rFonts w:ascii="Times New Roman" w:eastAsia="方正仿宋_GBK" w:hAnsi="Times New Roman" w:hint="eastAsia"/>
          <w:sz w:val="32"/>
          <w:szCs w:val="32"/>
        </w:rPr>
        <w:t>9</w:t>
      </w:r>
      <w:r w:rsidR="00D508EE">
        <w:rPr>
          <w:rFonts w:ascii="Times New Roman" w:eastAsia="方正仿宋_GBK" w:hAnsi="Times New Roman" w:hint="eastAsia"/>
          <w:sz w:val="32"/>
          <w:szCs w:val="32"/>
        </w:rPr>
        <w:t>〕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103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号）</w:t>
      </w:r>
      <w:r w:rsidR="001F5309">
        <w:rPr>
          <w:rFonts w:ascii="Times New Roman" w:eastAsia="方正仿宋_GBK" w:hAnsi="Times New Roman" w:cs="Times New Roman" w:hint="eastAsia"/>
          <w:sz w:val="32"/>
          <w:szCs w:val="32"/>
        </w:rPr>
        <w:t>和南京市人力资源和社会保障局《关于开展</w:t>
      </w:r>
      <w:r w:rsidR="001F5309">
        <w:rPr>
          <w:rFonts w:ascii="Times New Roman" w:eastAsia="方正仿宋_GBK" w:hAnsi="Times New Roman" w:cs="Times New Roman" w:hint="eastAsia"/>
          <w:sz w:val="32"/>
          <w:szCs w:val="32"/>
        </w:rPr>
        <w:t>2019</w:t>
      </w:r>
      <w:r w:rsidR="001F5309">
        <w:rPr>
          <w:rFonts w:ascii="Times New Roman" w:eastAsia="方正仿宋_GBK" w:hAnsi="Times New Roman" w:cs="Times New Roman" w:hint="eastAsia"/>
          <w:sz w:val="32"/>
          <w:szCs w:val="32"/>
        </w:rPr>
        <w:t>年百千万人才工程国家级人选选拔工作的通知》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文件精神，拟于</w:t>
      </w:r>
      <w:r w:rsidR="00B53B11">
        <w:rPr>
          <w:rFonts w:ascii="Times New Roman" w:eastAsia="方正仿宋_GBK" w:hAnsi="Times New Roman" w:cs="Times New Roman"/>
          <w:sz w:val="32"/>
          <w:szCs w:val="32"/>
        </w:rPr>
        <w:t>近期组织开展推荐选拔工作。请各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主管部门通知所属事业单位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按照《关于开展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2019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年百千万人才工程国家级人选选拔工作的通知》要求对符合条件的人才</w:t>
      </w:r>
      <w:r w:rsidR="00D508EE">
        <w:rPr>
          <w:rFonts w:ascii="Times New Roman" w:eastAsia="方正仿宋_GBK" w:hAnsi="Times New Roman" w:cs="Times New Roman" w:hint="eastAsia"/>
          <w:sz w:val="32"/>
          <w:szCs w:val="32"/>
        </w:rPr>
        <w:t>按程序</w:t>
      </w:r>
      <w:r w:rsidR="001F5309">
        <w:rPr>
          <w:rFonts w:ascii="Times New Roman" w:eastAsia="方正仿宋_GBK" w:hAnsi="Times New Roman" w:cs="Times New Roman"/>
          <w:sz w:val="32"/>
          <w:szCs w:val="32"/>
        </w:rPr>
        <w:t>进行报送</w:t>
      </w:r>
      <w:r w:rsidR="001F5309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市专业技术人员管理处的报送截止时间为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26</w:t>
      </w:r>
      <w:r w:rsidRPr="001D2C04">
        <w:rPr>
          <w:rFonts w:ascii="Times New Roman" w:eastAsia="方正仿宋_GBK" w:hAnsi="Times New Roman" w:cs="Times New Roman"/>
          <w:sz w:val="32"/>
          <w:szCs w:val="32"/>
        </w:rPr>
        <w:t>日，逾期未报视为放弃。</w:t>
      </w:r>
    </w:p>
    <w:p w:rsidR="001D2C04" w:rsidRDefault="001D2C04" w:rsidP="001F5309">
      <w:pPr>
        <w:ind w:firstLine="405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联系人：邱翠萍，联系电话：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025-83682196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374684" w:rsidRPr="00374684" w:rsidRDefault="00374684" w:rsidP="001F5309">
      <w:pPr>
        <w:ind w:leftChars="200" w:left="4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附件：《关于开展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2019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年百千万人才工程国家级人选选拔工作的通知》</w:t>
      </w:r>
    </w:p>
    <w:p w:rsidR="001D2C04" w:rsidRDefault="001D2C04" w:rsidP="001F5309">
      <w:pPr>
        <w:ind w:firstLine="405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</w:t>
      </w:r>
    </w:p>
    <w:p w:rsidR="001D2C04" w:rsidRDefault="001D2C04" w:rsidP="001F5309">
      <w:pPr>
        <w:ind w:firstLine="405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玄武区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人社局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专业技术人员和事业单位管理科</w:t>
      </w:r>
    </w:p>
    <w:p w:rsidR="001D2C04" w:rsidRPr="001D2C04" w:rsidRDefault="001D2C04" w:rsidP="001F5309">
      <w:pPr>
        <w:ind w:firstLine="405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2019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17</w:t>
      </w:r>
      <w:r w:rsidR="00B53B11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1D2C04" w:rsidRPr="001D2C04" w:rsidRDefault="001D2C04" w:rsidP="001F5309">
      <w:pPr>
        <w:ind w:firstLine="405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sectPr w:rsidR="001D2C04" w:rsidRPr="001D2C04" w:rsidSect="00F33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A08" w:rsidRDefault="004D2A08" w:rsidP="001D2C04">
      <w:r>
        <w:separator/>
      </w:r>
    </w:p>
  </w:endnote>
  <w:endnote w:type="continuationSeparator" w:id="0">
    <w:p w:rsidR="004D2A08" w:rsidRDefault="004D2A08" w:rsidP="001D2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A08" w:rsidRDefault="004D2A08" w:rsidP="001D2C04">
      <w:r>
        <w:separator/>
      </w:r>
    </w:p>
  </w:footnote>
  <w:footnote w:type="continuationSeparator" w:id="0">
    <w:p w:rsidR="004D2A08" w:rsidRDefault="004D2A08" w:rsidP="001D2C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2C04"/>
    <w:rsid w:val="00090D33"/>
    <w:rsid w:val="000976C5"/>
    <w:rsid w:val="001D2C04"/>
    <w:rsid w:val="001F5309"/>
    <w:rsid w:val="00374684"/>
    <w:rsid w:val="004D2A08"/>
    <w:rsid w:val="009C58F0"/>
    <w:rsid w:val="00B53B11"/>
    <w:rsid w:val="00BE3EAE"/>
    <w:rsid w:val="00C2385E"/>
    <w:rsid w:val="00D508EE"/>
    <w:rsid w:val="00DA6AD1"/>
    <w:rsid w:val="00F3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2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2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2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2C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2019-04-17T08:25:00Z</dcterms:created>
  <dcterms:modified xsi:type="dcterms:W3CDTF">2019-04-17T08:46:00Z</dcterms:modified>
</cp:coreProperties>
</file>